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7-01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ußenanlage, Schlossstraße 6 Hemmersdorf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Freiflächengestaltung, Schlossstraße 6, Hemmersdorf
Erdarbeiten und Außenanlage
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